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2570"/>
        <w:gridCol w:w="2636"/>
        <w:gridCol w:w="2252"/>
        <w:gridCol w:w="69"/>
      </w:tblGrid>
      <w:tr w:rsidR="00D476E5" w:rsidTr="009E1359">
        <w:trPr>
          <w:trHeight w:hRule="exact" w:val="1409"/>
        </w:trPr>
        <w:tc>
          <w:tcPr>
            <w:tcW w:w="9639" w:type="dxa"/>
            <w:gridSpan w:val="5"/>
          </w:tcPr>
          <w:p w:rsidR="00D476E5" w:rsidRDefault="00D54EF4" w:rsidP="009E1359">
            <w:pPr>
              <w:pStyle w:val="6"/>
              <w:spacing w:before="360" w:after="36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</w:t>
            </w:r>
            <w:bookmarkStart w:id="0" w:name="_GoBack"/>
            <w:bookmarkEnd w:id="0"/>
            <w:r>
              <w:rPr>
                <w:sz w:val="28"/>
                <w:szCs w:val="28"/>
              </w:rPr>
              <w:t>ОЙ ОБЛАСТИ</w:t>
            </w:r>
          </w:p>
          <w:p w:rsidR="00D476E5" w:rsidRDefault="00D54EF4" w:rsidP="009E1359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ПОСТАНОВЛЕНИЕ</w:t>
            </w:r>
          </w:p>
          <w:p w:rsidR="00D476E5" w:rsidRDefault="00D476E5" w:rsidP="009E1359">
            <w:pPr>
              <w:keepNext/>
              <w:tabs>
                <w:tab w:val="left" w:pos="2765"/>
              </w:tabs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180"/>
                <w:sz w:val="44"/>
                <w:szCs w:val="20"/>
                <w:lang w:eastAsia="ru-RU"/>
              </w:rPr>
            </w:pPr>
          </w:p>
        </w:tc>
      </w:tr>
      <w:tr w:rsidR="00D476E5" w:rsidTr="009E135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D476E5" w:rsidRDefault="0096044E" w:rsidP="009E1359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02.12.2021</w:t>
            </w:r>
          </w:p>
        </w:tc>
        <w:tc>
          <w:tcPr>
            <w:tcW w:w="2589" w:type="dxa"/>
          </w:tcPr>
          <w:p w:rsidR="00D476E5" w:rsidRDefault="00D476E5" w:rsidP="009E1359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vAlign w:val="bottom"/>
          </w:tcPr>
          <w:p w:rsidR="00D476E5" w:rsidRDefault="00D54EF4" w:rsidP="009E1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D476E5" w:rsidRDefault="0096044E" w:rsidP="009E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661-П</w:t>
            </w:r>
          </w:p>
        </w:tc>
      </w:tr>
      <w:tr w:rsidR="00D476E5" w:rsidTr="009E135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D476E5" w:rsidRDefault="0096044E" w:rsidP="009E1359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D476E5" w:rsidRDefault="00D54EF4">
      <w:pPr>
        <w:pStyle w:val="ConsPlusTitle"/>
        <w:spacing w:before="48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комиссии по развитию инвестиционного климата</w:t>
      </w:r>
      <w:r>
        <w:rPr>
          <w:rFonts w:ascii="Times New Roman" w:hAnsi="Times New Roman" w:cs="Times New Roman"/>
          <w:sz w:val="28"/>
          <w:szCs w:val="28"/>
        </w:rPr>
        <w:br/>
        <w:t>в Кировской области</w:t>
      </w:r>
    </w:p>
    <w:p w:rsidR="00D476E5" w:rsidRDefault="00D54EF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создания благоприятного инвестиционного климата </w:t>
      </w:r>
      <w:r>
        <w:rPr>
          <w:rFonts w:ascii="Times New Roman" w:hAnsi="Times New Roman" w:cs="Times New Roman"/>
          <w:sz w:val="28"/>
          <w:szCs w:val="28"/>
        </w:rPr>
        <w:br/>
        <w:t>на территории Кировской области и обеспечения устойчивого развития экономики Кировской области Правительство Кировской области ПОСТАНОВЛЯЕТ:</w:t>
      </w:r>
    </w:p>
    <w:p w:rsidR="00D476E5" w:rsidRDefault="00D54E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Создать комиссию по развитию инвестиционного климата </w:t>
      </w:r>
      <w:r>
        <w:rPr>
          <w:rFonts w:ascii="Times New Roman" w:hAnsi="Times New Roman" w:cs="Times New Roman"/>
          <w:sz w:val="28"/>
          <w:szCs w:val="28"/>
        </w:rPr>
        <w:br/>
        <w:t>в Кировской области (далее – комиссия) и утвердить ее состав согласно приложению № 1.</w:t>
      </w:r>
    </w:p>
    <w:p w:rsidR="00D476E5" w:rsidRDefault="00D54E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Утвердить Положение о комиссии по развитию инвестиционного климата в Кировской области согласно приложению № 2.</w:t>
      </w:r>
    </w:p>
    <w:p w:rsidR="00D476E5" w:rsidRDefault="00D54EF4">
      <w:pPr>
        <w:pStyle w:val="ConsPlusNormal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96044E" w:rsidRDefault="0096044E" w:rsidP="0096044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Правительства</w:t>
      </w:r>
    </w:p>
    <w:p w:rsidR="0096044E" w:rsidRDefault="0096044E" w:rsidP="009604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Кировской области    А.А. Чурин</w:t>
      </w:r>
    </w:p>
    <w:sectPr w:rsidR="0096044E">
      <w:headerReference w:type="default" r:id="rId8"/>
      <w:headerReference w:type="first" r:id="rId9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DF" w:rsidRDefault="002849DF">
      <w:pPr>
        <w:spacing w:after="0" w:line="240" w:lineRule="auto"/>
      </w:pPr>
      <w:r>
        <w:separator/>
      </w:r>
    </w:p>
  </w:endnote>
  <w:endnote w:type="continuationSeparator" w:id="0">
    <w:p w:rsidR="002849DF" w:rsidRDefault="0028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DF" w:rsidRDefault="002849DF">
      <w:pPr>
        <w:spacing w:after="0" w:line="240" w:lineRule="auto"/>
      </w:pPr>
      <w:r>
        <w:separator/>
      </w:r>
    </w:p>
  </w:footnote>
  <w:footnote w:type="continuationSeparator" w:id="0">
    <w:p w:rsidR="002849DF" w:rsidRDefault="0028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87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76E5" w:rsidRDefault="00D54EF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6044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476E5" w:rsidRDefault="00D476E5">
    <w:pPr>
      <w:pStyle w:val="a3"/>
      <w:tabs>
        <w:tab w:val="clear" w:pos="4677"/>
        <w:tab w:val="clear" w:pos="9355"/>
        <w:tab w:val="left" w:pos="612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E5" w:rsidRDefault="009E1359" w:rsidP="009E1359">
    <w:pPr>
      <w:pStyle w:val="a3"/>
      <w:tabs>
        <w:tab w:val="clear" w:pos="4677"/>
        <w:tab w:val="left" w:pos="4678"/>
      </w:tabs>
      <w:jc w:val="center"/>
    </w:pPr>
    <w:r>
      <w:rPr>
        <w:rFonts w:ascii="Times New Roman" w:eastAsia="Times New Roman" w:hAnsi="Times New Roman" w:cs="Times New Roman"/>
        <w:noProof/>
        <w:sz w:val="20"/>
        <w:szCs w:val="20"/>
        <w:lang w:eastAsia="ru-RU"/>
      </w:rPr>
      <w:drawing>
        <wp:inline distT="0" distB="0" distL="0" distR="0">
          <wp:extent cx="478790" cy="6051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6E5"/>
    <w:rsid w:val="002849DF"/>
    <w:rsid w:val="00664377"/>
    <w:rsid w:val="006831C7"/>
    <w:rsid w:val="0096044E"/>
    <w:rsid w:val="009E1359"/>
    <w:rsid w:val="00D476E5"/>
    <w:rsid w:val="00D5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613ED-0BCF-4950-BA8E-B0BD431F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slobodina_ai</cp:lastModifiedBy>
  <cp:revision>24</cp:revision>
  <cp:lastPrinted>2021-11-26T13:08:00Z</cp:lastPrinted>
  <dcterms:created xsi:type="dcterms:W3CDTF">2021-09-22T13:38:00Z</dcterms:created>
  <dcterms:modified xsi:type="dcterms:W3CDTF">2021-12-06T07:21:00Z</dcterms:modified>
</cp:coreProperties>
</file>